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4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打印机耗材需求</w:t>
      </w:r>
    </w:p>
    <w:p w14:paraId="636A2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</w:rPr>
      </w:pPr>
    </w:p>
    <w:p w14:paraId="1E7DDD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黑白激光一体机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</w:p>
    <w:p w14:paraId="32B2A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打印机型号：HP LaserJet Pro MFP 4104fdn</w:t>
      </w:r>
    </w:p>
    <w:p w14:paraId="1BF1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耗材型号：W1030XC（黑色大容量硒鼓，鼓粉一体）</w:t>
      </w:r>
    </w:p>
    <w:p w14:paraId="1F54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容量约10,000页  </w:t>
      </w:r>
    </w:p>
    <w:p w14:paraId="6F695B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彩色激光打印机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</w:p>
    <w:p w14:paraId="16852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打印机型号：HP Color LaserJet P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ro 4203cdn</w:t>
      </w:r>
    </w:p>
    <w:p w14:paraId="71B64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耗材型号（四色为1套）：</w:t>
      </w:r>
    </w:p>
    <w:p w14:paraId="1061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W2150XC，HP 黑色合约用 LaserJet 硒鼓（容量约 7,500 页）</w:t>
      </w:r>
    </w:p>
    <w:p w14:paraId="195F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W2151XC，HP 青色合约用 LaserJet 硒鼓（印量约 5,500 页）</w:t>
      </w:r>
    </w:p>
    <w:p w14:paraId="79A6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W2152XC，HP 黄色合约用 LaserJet 硒鼓（印量约 5,500 页）</w:t>
      </w:r>
    </w:p>
    <w:p w14:paraId="15347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W2153XC，HP 洋红色合约用 LaserJet 硒鼓（印量约 5,500 页）</w:t>
      </w:r>
    </w:p>
    <w:p w14:paraId="7B3DEE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eastAsia="zh-CN"/>
        </w:rPr>
        <w:t>以上耗材均须适配上述两款型号打印机使用，须原厂原装正品，并提供惠普官方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eastAsia="zh-CN"/>
        </w:rPr>
        <w:t>授权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及售后服务承诺函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eastAsia="zh-CN"/>
        </w:rPr>
        <w:t>。</w:t>
      </w:r>
    </w:p>
    <w:p w14:paraId="71473A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配送要求：</w:t>
      </w:r>
    </w:p>
    <w:p w14:paraId="5C8D1F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应于院方订单“交货截止日期”前交货，截止日期为“配合交货”应于收到院方通知后在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日内完成交货。如遇节假日，需于假日前完成交货，或与院方沟通确认交货日期。</w:t>
      </w:r>
    </w:p>
    <w:p w14:paraId="3653FD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遇突发、应急事件发生，应保证院方供应充足并按时送达，承诺紧急情况响应时间小于4小时送达院方指定科室，不得因供货不及时影响院方正常医疗工作。</w:t>
      </w:r>
    </w:p>
    <w:p w14:paraId="31F4D4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所提供材料的有效期一般不得少于一年，如材料效期本身不满一年，则需与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院方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签订切结书保证近效期无条件更换。如送近效期材料则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院方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不予收料，近效期材料即为有效期不满六个月材料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B51A5"/>
    <w:multiLevelType w:val="singleLevel"/>
    <w:tmpl w:val="9A5B51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DC9A6C6"/>
    <w:multiLevelType w:val="singleLevel"/>
    <w:tmpl w:val="1DC9A6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723A7"/>
    <w:rsid w:val="14F159FB"/>
    <w:rsid w:val="196D239E"/>
    <w:rsid w:val="1C8723A7"/>
    <w:rsid w:val="263D71F6"/>
    <w:rsid w:val="4D312B78"/>
    <w:rsid w:val="4DBB37AE"/>
    <w:rsid w:val="71F16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558</Characters>
  <Lines>0</Lines>
  <Paragraphs>0</Paragraphs>
  <TotalTime>7</TotalTime>
  <ScaleCrop>false</ScaleCrop>
  <LinksUpToDate>false</LinksUpToDate>
  <CharactersWithSpaces>588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2025-06-06T01:21:00Z</dcterms:created>
  <dc:creator>张玲玉</dc:creator>
  <cp:lastModifiedBy>zzy87</cp:lastModifiedBy>
  <dcterms:modified xsi:type="dcterms:W3CDTF">2025-06-19T09:07:39Z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65FD3EB7A25B4FD585421E08B5F228D9</vt:lpwstr>
  </property>
  <property fmtid="{D5CDD505-2E9C-101B-9397-08002B2CF9AE}" pid="4" name="KSOTemplateDocerSaveRecord">
    <vt:lpwstr>eyJoZGlkIjoiMTk2OWU3MmFjMTE2YmVkOTdhZjNkZTExZGFhYTlhYWUifQ==</vt:lpwstr>
  </property>
</Properties>
</file>