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贵公司：</w:t>
      </w:r>
    </w:p>
    <w:p>
      <w:pPr>
        <w:spacing w:line="220" w:lineRule="atLeast"/>
        <w:ind w:firstLine="480" w:firstLineChars="200"/>
        <w:rPr>
          <w:rFonts w:hint="eastAsia" w:eastAsia="微软雅黑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您好！依本院需求，拟采购二期手机信号建设项目遴选公告服务</w:t>
      </w:r>
      <w:r>
        <w:rPr>
          <w:rFonts w:hint="eastAsia"/>
          <w:sz w:val="24"/>
          <w:szCs w:val="24"/>
          <w:lang w:val="en-US" w:eastAsia="zh-CN"/>
        </w:rPr>
        <w:t>厂家，</w:t>
      </w:r>
      <w:r>
        <w:rPr>
          <w:rFonts w:hint="eastAsia"/>
          <w:sz w:val="24"/>
          <w:szCs w:val="24"/>
        </w:rPr>
        <w:t>现请贵公司前来参与调研，详如下：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该文件为制式模板，请根据实际情况提供相应资料</w:t>
      </w:r>
      <w:r>
        <w:rPr>
          <w:rFonts w:hint="eastAsia"/>
          <w:sz w:val="24"/>
          <w:szCs w:val="24"/>
          <w:lang w:eastAsia="zh-CN"/>
        </w:rPr>
        <w:t>）</w:t>
      </w:r>
    </w:p>
    <w:p>
      <w:pPr>
        <w:numPr>
          <w:ilvl w:val="0"/>
          <w:numId w:val="1"/>
        </w:numPr>
        <w:spacing w:line="220" w:lineRule="atLeas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时间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地点详公告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、资料携带：请依次放入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1）报价</w:t>
      </w:r>
      <w:bookmarkStart w:id="0" w:name="_GoBack"/>
      <w:bookmarkEnd w:id="0"/>
      <w:r>
        <w:rPr>
          <w:rFonts w:hint="eastAsia"/>
          <w:sz w:val="24"/>
          <w:szCs w:val="24"/>
        </w:rPr>
        <w:t>单；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2）所提供产品的医疗器械产品注册证/登记表</w:t>
      </w:r>
      <w:r>
        <w:rPr>
          <w:rFonts w:hint="eastAsia"/>
          <w:sz w:val="24"/>
          <w:szCs w:val="24"/>
          <w:highlight w:val="red"/>
          <w:lang w:eastAsia="zh-CN"/>
        </w:rPr>
        <w:t>（</w:t>
      </w:r>
      <w:r>
        <w:rPr>
          <w:rFonts w:hint="eastAsia"/>
          <w:sz w:val="24"/>
          <w:szCs w:val="24"/>
          <w:highlight w:val="red"/>
          <w:lang w:val="en-US" w:eastAsia="zh-CN"/>
        </w:rPr>
        <w:t>或</w:t>
      </w:r>
      <w:r>
        <w:rPr>
          <w:rFonts w:hint="eastAsia"/>
          <w:sz w:val="24"/>
          <w:szCs w:val="24"/>
          <w:highlight w:val="red"/>
          <w:lang w:eastAsia="zh-CN"/>
        </w:rPr>
        <w:t>提供相关资质证书）</w:t>
      </w:r>
      <w:r>
        <w:rPr>
          <w:rFonts w:hint="eastAsia"/>
          <w:sz w:val="24"/>
          <w:szCs w:val="24"/>
        </w:rPr>
        <w:t>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3）配置清单（主要部件分项报价）与规格参数；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4）公司简介；公司资质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5）医疗器械生产/经营许可证；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6）制造商完整授权书</w:t>
      </w:r>
      <w:r>
        <w:rPr>
          <w:rFonts w:hint="eastAsia"/>
          <w:sz w:val="24"/>
          <w:szCs w:val="24"/>
          <w:highlight w:val="red"/>
          <w:lang w:eastAsia="zh-CN"/>
        </w:rPr>
        <w:t>（如有）</w:t>
      </w:r>
      <w:r>
        <w:rPr>
          <w:rFonts w:hint="eastAsia"/>
          <w:sz w:val="24"/>
          <w:szCs w:val="24"/>
        </w:rPr>
        <w:t>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7）业务员授权书；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8）以往业绩、以往同产品其他医院合同（近2年，不超过3年）；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9）所提供的产品目前市场销售的成功案例或部分用户清单等；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10）售后服务内容和措施（在境内具备良好的服务和技术支持能力说明，若提供一年以上的原厂商服务，需提供原厂商授权书。）；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11）产品彩页、产品样本资料</w:t>
      </w:r>
      <w:r>
        <w:rPr>
          <w:rFonts w:hint="eastAsia"/>
          <w:sz w:val="24"/>
          <w:szCs w:val="24"/>
          <w:highlight w:val="red"/>
          <w:lang w:eastAsia="zh-CN"/>
        </w:rPr>
        <w:t>（如有）</w:t>
      </w:r>
      <w:r>
        <w:rPr>
          <w:rFonts w:hint="eastAsia"/>
          <w:sz w:val="24"/>
          <w:szCs w:val="24"/>
        </w:rPr>
        <w:t>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12）供应商认为需加以说明的其他内容。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13) 业务授权人必须到场并签到</w:t>
      </w:r>
    </w:p>
    <w:p>
      <w:pPr>
        <w:spacing w:line="220" w:lineRule="atLeast"/>
        <w:rPr>
          <w:rFonts w:hint="default" w:eastAsia="微软雅黑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14）主要服务要求详附件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 所有资料一式</w:t>
      </w:r>
      <w:r>
        <w:rPr>
          <w:rFonts w:hint="eastAsia"/>
          <w:sz w:val="24"/>
          <w:szCs w:val="24"/>
          <w:lang w:val="en-US" w:eastAsia="zh-CN"/>
        </w:rPr>
        <w:t>三</w:t>
      </w:r>
      <w:r>
        <w:rPr>
          <w:rFonts w:hint="eastAsia"/>
          <w:sz w:val="24"/>
          <w:szCs w:val="24"/>
        </w:rPr>
        <w:t>份均请加盖公司红章，正本一份，副本</w:t>
      </w:r>
      <w:r>
        <w:rPr>
          <w:rFonts w:hint="eastAsia"/>
          <w:sz w:val="24"/>
          <w:szCs w:val="24"/>
          <w:lang w:val="en-US" w:eastAsia="zh-CN"/>
        </w:rPr>
        <w:t>两</w:t>
      </w:r>
      <w:r>
        <w:rPr>
          <w:rFonts w:hint="eastAsia"/>
          <w:sz w:val="24"/>
          <w:szCs w:val="24"/>
        </w:rPr>
        <w:t>份，需全部密封。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 4.基本要求：设备保修期至少2年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 特邀您届时拨冗出席，逾期将视为自动放弃，顺祝商祺！ 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 北京清华长庚医院</w:t>
      </w:r>
    </w:p>
    <w:p>
      <w:pPr>
        <w:spacing w:line="220" w:lineRule="atLeas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  采购处 武盼                                                        </w:t>
      </w:r>
      <w:r>
        <w:rPr>
          <w:rFonts w:hint="eastAsia"/>
          <w:sz w:val="24"/>
          <w:szCs w:val="24"/>
          <w:lang w:val="en-US" w:eastAsia="zh-CN"/>
        </w:rPr>
        <w:t>56118628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347929"/>
    <w:multiLevelType w:val="singleLevel"/>
    <w:tmpl w:val="AC34792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1C7BC5"/>
    <w:rsid w:val="00323B43"/>
    <w:rsid w:val="003D37D8"/>
    <w:rsid w:val="00426133"/>
    <w:rsid w:val="004358AB"/>
    <w:rsid w:val="005631DA"/>
    <w:rsid w:val="006D1E42"/>
    <w:rsid w:val="0085351F"/>
    <w:rsid w:val="008B7726"/>
    <w:rsid w:val="00BE24C2"/>
    <w:rsid w:val="00D31D50"/>
    <w:rsid w:val="012C774F"/>
    <w:rsid w:val="01DE5A0A"/>
    <w:rsid w:val="02004912"/>
    <w:rsid w:val="043C16EC"/>
    <w:rsid w:val="08E2243C"/>
    <w:rsid w:val="0F7B7FD6"/>
    <w:rsid w:val="11986C48"/>
    <w:rsid w:val="126A55A4"/>
    <w:rsid w:val="19015AC9"/>
    <w:rsid w:val="1B261C7D"/>
    <w:rsid w:val="1C2104BE"/>
    <w:rsid w:val="1DF419D0"/>
    <w:rsid w:val="226B6616"/>
    <w:rsid w:val="22B57832"/>
    <w:rsid w:val="257771AF"/>
    <w:rsid w:val="27673A41"/>
    <w:rsid w:val="38110275"/>
    <w:rsid w:val="40D73AD1"/>
    <w:rsid w:val="42860977"/>
    <w:rsid w:val="4EE42DE8"/>
    <w:rsid w:val="57021279"/>
    <w:rsid w:val="595F67BF"/>
    <w:rsid w:val="5B7E1BE5"/>
    <w:rsid w:val="67BE7B8C"/>
    <w:rsid w:val="6907297C"/>
    <w:rsid w:val="6CAB40D4"/>
    <w:rsid w:val="6E1A2B45"/>
    <w:rsid w:val="6EB05517"/>
    <w:rsid w:val="703674CE"/>
    <w:rsid w:val="75115768"/>
    <w:rsid w:val="77127359"/>
    <w:rsid w:val="780228AC"/>
    <w:rsid w:val="7DB427F9"/>
    <w:rsid w:val="7EA6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</Words>
  <Characters>521</Characters>
  <Lines>4</Lines>
  <Paragraphs>1</Paragraphs>
  <TotalTime>27</TotalTime>
  <ScaleCrop>false</ScaleCrop>
  <LinksUpToDate>false</LinksUpToDate>
  <CharactersWithSpaces>611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user</dc:creator>
  <cp:lastModifiedBy>user</cp:lastModifiedBy>
  <dcterms:modified xsi:type="dcterms:W3CDTF">2024-05-23T03:09:12Z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00CC2140A15B46949AD5187F60971EA3</vt:lpwstr>
  </property>
</Properties>
</file>