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附件一、贺众牌饮水机滤芯说明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UR-999AS-3款饮水机滤芯说明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1942"/>
        <w:gridCol w:w="3930"/>
        <w:gridCol w:w="2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产品图片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规格及功能说明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更换周期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UF-61C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56615" cy="1069340"/>
                  <wp:effectExtent l="0" t="0" r="635" b="16510"/>
                  <wp:docPr id="1" name="图片 1" descr="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PP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5μm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精密过滤，可有效去除水中泥沙、铁锈、杂质等固体沉淀物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UF-62C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56615" cy="1069340"/>
                  <wp:effectExtent l="0" t="0" r="635" b="16510"/>
                  <wp:docPr id="2" name="图片 2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颗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粒活性炭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5μm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颗粒状之高吸性能活性碳，可完全除去水中之二氯乙烯、漂白剂、农药、氯、臭味、异色、其他有害之化学毒物，以及致癌物三卤甲烷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UF-63C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56615" cy="1069340"/>
                  <wp:effectExtent l="0" t="0" r="635" b="16510"/>
                  <wp:docPr id="3" name="图片 3" descr="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PP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：1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μm</w:t>
            </w:r>
          </w:p>
          <w:p>
            <w:p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精密过滤，可有效去除水中泥沙、铁锈、杂质等固体沉淀物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UF-54-3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795655" cy="994410"/>
                  <wp:effectExtent l="0" t="0" r="4445" b="15240"/>
                  <wp:docPr id="4" name="图片 4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复合式聚胺树脂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0.0001μm</w:t>
            </w:r>
          </w:p>
          <w:p>
            <w:p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以超微小的孔径，逆渗透原理，将水中所含不纯物质如热原、滤过性病毒、细菌、毒素、化合物重金属（砷、钴、镉、汞等）有毒物质、金属、盐类、游离子等危害人体健康的物质，逆渗透膜使杂质与纯水隔离，并制造出纯净饮用水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UF-21C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795655" cy="994410"/>
                  <wp:effectExtent l="0" t="0" r="4445" b="15240"/>
                  <wp:docPr id="5" name="图片 5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颗粒活性炭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5μm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颗粒状之高吸附性能活性碳，RO机后置使用，吸附自储水桶出来纯水中之异色及呈分子状态的化学物质，避免二次污染，使纯水达到更可口甘醇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1年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UW-999AS-3款饮水机滤芯说明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1200"/>
        <w:gridCol w:w="4687"/>
        <w:gridCol w:w="2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产品图片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规格及功能说明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更换周期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UF-11C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双效滤芯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788035" cy="986155"/>
                  <wp:effectExtent l="0" t="0" r="12065" b="4445"/>
                  <wp:docPr id="6" name="图片 6" descr="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PP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+活性炭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5μm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不必清洗，避免二次污染，更换方便。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精密过滤，可有效去除水中泥沙、铁锈、杂质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、除味、臭、色、氯、化学污染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等固体沉淀物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滤芯符合饮用水卫生安全要求。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6个月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UB-022HS-3款开水器滤芯说明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20"/>
        <w:gridCol w:w="1830"/>
        <w:gridCol w:w="3547"/>
        <w:gridCol w:w="2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产品图片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规格及功能说明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更换周期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纤维滤芯</w:t>
            </w: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969645" cy="1251585"/>
                  <wp:effectExtent l="0" t="0" r="1905" b="5715"/>
                  <wp:docPr id="7" name="图片 7" descr="v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v3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PP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5μm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精密过滤，可有效去除水中泥沙、铁锈、杂质等固体沉淀物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颗粒活性炭滤芯</w:t>
            </w: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颗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粒活性炭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孔径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5μm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颗粒状之高吸性能活性碳，可完全除去水中之二氯乙烯、漂白剂、农药、氯、臭味、异色、其他有害之化学毒物，以及致癌物三卤甲烷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软水器滤芯</w:t>
            </w: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材质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  <w:t>：树脂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可有效去除水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-SA"/>
              </w:rPr>
              <w:t>垢。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1年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附件二：贺众牌饮水机、开水器常用零配件清单及价格</w:t>
      </w:r>
    </w:p>
    <w:tbl>
      <w:tblPr>
        <w:tblStyle w:val="2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3240"/>
        <w:gridCol w:w="3531"/>
        <w:gridCol w:w="645"/>
        <w:gridCol w:w="855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35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编号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单价</w:t>
            </w:r>
          </w:p>
        </w:tc>
        <w:tc>
          <w:tcPr>
            <w:tcW w:w="8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保固期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999直饮机热缸组合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U-1544k-5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999直饮机加热管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E-432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999直饮机显示板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U-1914k-2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999直饮机按键板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U-1914K-6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999直饮机出水电磁阀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E-216K-3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999直饮机主机板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U-1914k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999直饮机温缸杀菌管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E-155-1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999直饮机冰缸杀菌管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E-153-1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999直饮机压缩机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RF-335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999直饮机散热风扇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U-122C-3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999直饮机散热马达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U-405-1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999直饮机水位器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U-885-1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999直饮机温度感知线路组合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U-35K(红)/U-32k-1（白）/U-36K-3（蓝）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999直饮机热缸温度保险丝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U-439-1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999直饮机进水电磁阀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E-56C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999直饮机纯水机低压开关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RO-3005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999直饮机纯水机高压开关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RO-580-1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999直饮机纯水机控制器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E-390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999直饮机纯水机加压马达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RO-84k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999直饮机纯水机加压马达变压器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RO-239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999直饮机纯水机冲洗电磁阀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E-439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999直饮机纯水机PE管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P-14W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999直饮机纯水机滤芯外筒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U-393k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999直饮机纯水机进水电磁阀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E-56C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999直饮机纯水机连接弯头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RO-791k/RO-789k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999直饮机控制面板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P-749-9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999直饮机纯水机限流管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U-403K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999直饮机滤瓶蓝盖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P-721-1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022开水器进水电磁阀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E-56C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022开水器主机板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U-1914K-7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022开水器水位器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U-1677-2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022开水器加热管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E-677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022开水器出水龙头盖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U-467K-6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999/022直饮机电源插头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999/022直饮机水垢清洗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  <w:tc>
          <w:tcPr>
            <w:tcW w:w="9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1、滤芯类计划性商品，依甲方每批订购日起10个工作日交货。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2、零配件类应急性商品，依甲方报修时起48工作小时交货并维修。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eastAsia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所有更换配件保修期为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个月；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维修时效：电话响应时间2小时内；到达现场时间4 小时内。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4188"/>
    <w:rsid w:val="0D66007A"/>
    <w:rsid w:val="29404AEE"/>
    <w:rsid w:val="4A465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dcterms:modified xsi:type="dcterms:W3CDTF">2024-02-19T07:21:53Z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6E58E41F65CB4895BB302BA3C1C146E8</vt:lpwstr>
  </property>
</Properties>
</file>