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eastAsia="zh-CN"/>
        </w:rPr>
      </w:pPr>
      <w:r>
        <w:rPr>
          <w:b/>
          <w:bCs/>
        </w:rPr>
        <w:t>纸质表单销毁</w:t>
      </w:r>
      <w:r>
        <w:rPr>
          <w:rFonts w:hint="eastAsia"/>
          <w:b/>
          <w:bCs/>
          <w:lang w:eastAsia="zh-CN"/>
        </w:rPr>
        <w:t>招标需求</w:t>
      </w:r>
    </w:p>
    <w:p>
      <w:pPr>
        <w:jc w:val="center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医事处病历科</w:t>
      </w:r>
    </w:p>
    <w:p>
      <w:pPr>
        <w:jc w:val="center"/>
        <w:rPr>
          <w:rFonts w:hint="eastAsia"/>
          <w:b w:val="0"/>
          <w:bCs w:val="0"/>
          <w:lang w:eastAsia="zh-CN"/>
        </w:rPr>
      </w:pPr>
    </w:p>
    <w:p>
      <w:pPr>
        <w:ind w:firstLine="420" w:firstLineChars="0"/>
        <w:rPr>
          <w:rFonts w:hint="eastAsia"/>
          <w:lang w:eastAsia="zh-CN"/>
        </w:rPr>
      </w:pPr>
      <w:r>
        <w:t>签署厂商受北京清华长庚医院之托，担任</w:t>
      </w:r>
      <w:r>
        <w:rPr>
          <w:rFonts w:hint="eastAsia"/>
          <w:lang w:eastAsia="zh-CN"/>
        </w:rPr>
        <w:t>“</w:t>
      </w:r>
      <w:r>
        <w:t>纸张</w:t>
      </w:r>
      <w:r>
        <w:rPr>
          <w:rFonts w:hint="eastAsia"/>
          <w:lang w:eastAsia="zh-CN"/>
        </w:rPr>
        <w:t>表单</w:t>
      </w:r>
      <w:r>
        <w:t>销毁作业</w:t>
      </w:r>
      <w:r>
        <w:rPr>
          <w:rFonts w:hint="eastAsia"/>
          <w:lang w:eastAsia="zh-CN"/>
        </w:rPr>
        <w:t>”</w:t>
      </w:r>
      <w:r>
        <w:t>。为维护所交付资料运载销毁过程之机密性，签署厂商同意恪守下列事项：</w:t>
      </w:r>
      <w:r>
        <w:rPr>
          <w:rFonts w:hint="eastAsia"/>
        </w:rPr>
        <w:br w:type="textWrapping"/>
      </w:r>
      <w:r>
        <w:rPr>
          <w:rFonts w:hint="eastAsia"/>
        </w:rPr>
        <w:t>1.</w:t>
      </w:r>
      <w:r>
        <w:rPr>
          <w:rFonts w:hint="eastAsia"/>
          <w:lang w:eastAsia="zh-CN"/>
        </w:rPr>
        <w:t>纸质表单资料需由</w:t>
      </w:r>
      <w:r>
        <w:t>签署厂商</w:t>
      </w:r>
      <w:r>
        <w:rPr>
          <w:rFonts w:hint="eastAsia"/>
          <w:lang w:eastAsia="zh-CN"/>
        </w:rPr>
        <w:t>出人力、车辆进行清运，院内进行监看、告知清运范围；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eastAsia="zh-CN"/>
        </w:rPr>
        <w:t>纸质表单</w:t>
      </w:r>
      <w:r>
        <w:rPr>
          <w:rFonts w:hint="eastAsia"/>
        </w:rPr>
        <w:t>资料清运当日即进行销毁处理</w:t>
      </w:r>
      <w:r>
        <w:rPr>
          <w:rFonts w:hint="eastAsia"/>
          <w:lang w:eastAsia="zh-CN"/>
        </w:rPr>
        <w:t>，销毁方式：全程监控、</w:t>
      </w:r>
      <w:bookmarkStart w:id="0" w:name="_GoBack"/>
      <w:bookmarkEnd w:id="0"/>
      <w:r>
        <w:rPr>
          <w:rFonts w:hint="eastAsia"/>
          <w:lang w:eastAsia="zh-CN"/>
        </w:rPr>
        <w:t>粉碎销毁</w:t>
      </w:r>
      <w:r>
        <w:rPr>
          <w:rFonts w:hint="eastAsia"/>
        </w:rPr>
        <w:t>；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.确保运载全程所运送回收的</w:t>
      </w:r>
      <w:r>
        <w:rPr>
          <w:rFonts w:hint="eastAsia"/>
          <w:lang w:eastAsia="zh-CN"/>
        </w:rPr>
        <w:t>表单</w:t>
      </w:r>
      <w:r>
        <w:rPr>
          <w:rFonts w:hint="eastAsia"/>
        </w:rPr>
        <w:t>资料不遗落；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.销毁过程</w:t>
      </w:r>
      <w:r>
        <w:rPr>
          <w:rFonts w:hint="eastAsia"/>
          <w:lang w:eastAsia="zh-CN"/>
        </w:rPr>
        <w:t>我院工作人员</w:t>
      </w:r>
      <w:r>
        <w:rPr>
          <w:rFonts w:hint="eastAsia"/>
        </w:rPr>
        <w:t>可全程照相及</w:t>
      </w:r>
      <w:r>
        <w:rPr>
          <w:rFonts w:hint="eastAsia"/>
          <w:lang w:eastAsia="zh-CN"/>
        </w:rPr>
        <w:t>监控</w:t>
      </w:r>
      <w:r>
        <w:rPr>
          <w:rFonts w:hint="eastAsia"/>
        </w:rPr>
        <w:t>，彻底销毁不留痕迹；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.销毁后提供销毁证明，并保证不泄露所交付资料信息；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.销毁资料交付后因签署厂商过错导致的病患隐私泄露，该签署厂商</w:t>
      </w:r>
      <w:r>
        <w:rPr>
          <w:rFonts w:hint="eastAsia"/>
          <w:lang w:eastAsia="zh-CN"/>
        </w:rPr>
        <w:t>承担</w:t>
      </w:r>
      <w:r>
        <w:rPr>
          <w:rFonts w:hint="eastAsia"/>
        </w:rPr>
        <w:t>一切法律责任。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144A5"/>
    <w:rsid w:val="02D600F4"/>
    <w:rsid w:val="03E147EA"/>
    <w:rsid w:val="062959A9"/>
    <w:rsid w:val="06B3590D"/>
    <w:rsid w:val="09DE12BD"/>
    <w:rsid w:val="0C223A75"/>
    <w:rsid w:val="11743932"/>
    <w:rsid w:val="24F2052C"/>
    <w:rsid w:val="262772A4"/>
    <w:rsid w:val="2764252F"/>
    <w:rsid w:val="286144A5"/>
    <w:rsid w:val="28F4613D"/>
    <w:rsid w:val="341F5D90"/>
    <w:rsid w:val="3C10781A"/>
    <w:rsid w:val="3E7B0B8E"/>
    <w:rsid w:val="43B768A7"/>
    <w:rsid w:val="478D0171"/>
    <w:rsid w:val="49383A30"/>
    <w:rsid w:val="494055B9"/>
    <w:rsid w:val="50192B89"/>
    <w:rsid w:val="553C7AE3"/>
    <w:rsid w:val="65973BBB"/>
    <w:rsid w:val="6C4860BD"/>
    <w:rsid w:val="6F850583"/>
    <w:rsid w:val="6F930DF3"/>
    <w:rsid w:val="744D3D5F"/>
    <w:rsid w:val="764928A0"/>
    <w:rsid w:val="77F5035D"/>
    <w:rsid w:val="7EAB20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2022-11-07T02:11:00Z</dcterms:created>
  <dc:creator>崔好胜</dc:creator>
  <cp:lastModifiedBy>崔好胜</cp:lastModifiedBy>
  <dcterms:modified xsi:type="dcterms:W3CDTF">2022-11-07T02:25:48Z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F0BA2894654B4908A8B8F292BAB99ADE</vt:lpwstr>
  </property>
</Properties>
</file>