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  <w:r>
        <w:rPr>
          <w:rFonts w:hint="eastAsia"/>
        </w:rPr>
        <w:t>贵公司：您好！依本院需求，拟采购</w:t>
      </w:r>
      <w:r>
        <w:rPr>
          <w:rFonts w:hint="eastAsia" w:ascii="微软雅黑" w:hAnsi="微软雅黑" w:cs="微软雅黑"/>
          <w:b w:val="0"/>
          <w:i w:val="0"/>
          <w:caps w:val="0"/>
          <w:color w:val="000000"/>
          <w:spacing w:val="0"/>
          <w:sz w:val="18"/>
          <w:szCs w:val="18"/>
          <w:shd w:val="clear" w:fill="EDEDED"/>
          <w:lang w:eastAsia="zh-CN"/>
        </w:rPr>
        <w:t>绿植养护及补种树木</w:t>
      </w:r>
      <w:r>
        <w:rPr>
          <w:rFonts w:hint="eastAsia"/>
          <w:lang w:val="en-US" w:eastAsia="zh-CN"/>
        </w:rPr>
        <w:t>项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现请贵公司前来参与调研，详如下：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1、时间：20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/</w:t>
      </w:r>
      <w:r>
        <w:rPr>
          <w:rFonts w:hint="eastAsia"/>
          <w:lang w:val="en-US" w:eastAsia="zh-CN"/>
        </w:rPr>
        <w:t>6 10:30</w:t>
      </w:r>
      <w:r>
        <w:rPr>
          <w:rFonts w:hint="eastAsia"/>
        </w:rPr>
        <w:t> </w:t>
      </w:r>
    </w:p>
    <w:p>
      <w:pPr>
        <w:spacing w:line="220" w:lineRule="atLeast"/>
        <w:rPr>
          <w:rFonts w:hint="eastAsia" w:eastAsia="微软雅黑"/>
          <w:lang w:val="en-US" w:eastAsia="zh-CN"/>
        </w:rPr>
      </w:pPr>
      <w:r>
        <w:rPr>
          <w:rFonts w:hint="eastAsia"/>
        </w:rPr>
        <w:t>2、地点：2号楼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层采购处会议室</w:t>
      </w:r>
      <w:r>
        <w:rPr>
          <w:rFonts w:hint="eastAsia"/>
          <w:lang w:val="en-US" w:eastAsia="zh-CN"/>
        </w:rPr>
        <w:t>2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3、资料携带：请依次放入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1）调研报价单（使用我院模板如附件1，需盖骑缝章，耗材，维修配件价格都需要报价，耗材在北京其它医院价格证明。如无耗材或维修配件，请写无）；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2）所提供产品的医疗器械产品注册证/登记表</w:t>
      </w:r>
      <w:r>
        <w:rPr>
          <w:rFonts w:hint="eastAsia"/>
          <w:lang w:eastAsia="zh-CN"/>
        </w:rPr>
        <w:t>（如服务类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工程类则提供相关资质证书）</w:t>
      </w:r>
      <w:r>
        <w:rPr>
          <w:rFonts w:hint="eastAsia"/>
        </w:rPr>
        <w:t>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3）配置清单（主要部件分项报价）与规格参数；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4）公司简介；公司资质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5）医疗器械生产/经营许可证；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6）制造商完整授权书；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7）业务员授权书；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11）产品彩页、产品样本资料；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12）供应商认为需加以说明的其他内容。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13) 业务授权人</w:t>
      </w:r>
      <w:bookmarkStart w:id="0" w:name="_GoBack"/>
      <w:bookmarkEnd w:id="0"/>
      <w:r>
        <w:rPr>
          <w:rFonts w:hint="eastAsia"/>
        </w:rPr>
        <w:t>必须到场并签到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所有资料一式五份均请加盖公司红章，正本一份，副本四份，需全部密封。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4.基本要求：设备保修期至少2年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</w:rPr>
      </w:pPr>
      <w:r>
        <w:rPr>
          <w:rFonts w:hint="eastAsia"/>
        </w:rPr>
        <w:t> 北京清华长庚医院</w:t>
      </w:r>
    </w:p>
    <w:p>
      <w:pPr>
        <w:spacing w:line="220" w:lineRule="atLeast"/>
      </w:pPr>
      <w:r>
        <w:rPr>
          <w:rFonts w:hint="eastAsia"/>
        </w:rPr>
        <w:t>  采购处 武盼                                                        15210562813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6D1E42"/>
    <w:rsid w:val="0085351F"/>
    <w:rsid w:val="008B7726"/>
    <w:rsid w:val="00BE24C2"/>
    <w:rsid w:val="00D31D50"/>
    <w:rsid w:val="043C16EC"/>
    <w:rsid w:val="0F7B7FD6"/>
    <w:rsid w:val="27673A41"/>
    <w:rsid w:val="4EE42DE8"/>
    <w:rsid w:val="57021279"/>
    <w:rsid w:val="67BE7B8C"/>
    <w:rsid w:val="6907297C"/>
    <w:rsid w:val="7511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33</TotalTime>
  <ScaleCrop>false</ScaleCrop>
  <LinksUpToDate>false</LinksUpToDate>
  <CharactersWithSpaces>611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武盼</cp:lastModifiedBy>
  <dcterms:modified xsi:type="dcterms:W3CDTF">2022-01-04T00:59:09Z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